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839" w:rsidRDefault="33428AEE" w:rsidP="33428AEE">
      <w:pPr>
        <w:pStyle w:val="Heading1"/>
        <w:spacing w:before="15"/>
        <w:rPr>
          <w:sz w:val="32"/>
          <w:szCs w:val="32"/>
        </w:rPr>
      </w:pPr>
      <w:r w:rsidRPr="33428AEE">
        <w:rPr>
          <w:sz w:val="32"/>
          <w:szCs w:val="32"/>
        </w:rPr>
        <w:t>CATHOLIC</w:t>
      </w:r>
      <w:r w:rsidRPr="33428AEE">
        <w:rPr>
          <w:spacing w:val="-11"/>
          <w:sz w:val="32"/>
          <w:szCs w:val="32"/>
        </w:rPr>
        <w:t xml:space="preserve"> </w:t>
      </w:r>
      <w:r w:rsidRPr="33428AEE">
        <w:rPr>
          <w:sz w:val="32"/>
          <w:szCs w:val="32"/>
        </w:rPr>
        <w:t>CHARITIES</w:t>
      </w:r>
      <w:r w:rsidRPr="33428AEE">
        <w:rPr>
          <w:spacing w:val="-14"/>
          <w:sz w:val="32"/>
          <w:szCs w:val="32"/>
        </w:rPr>
        <w:t xml:space="preserve"> </w:t>
      </w:r>
      <w:r w:rsidRPr="33428AEE">
        <w:rPr>
          <w:sz w:val="32"/>
          <w:szCs w:val="32"/>
        </w:rPr>
        <w:t>WEST</w:t>
      </w:r>
      <w:r w:rsidRPr="33428AEE">
        <w:rPr>
          <w:spacing w:val="-11"/>
          <w:sz w:val="32"/>
          <w:szCs w:val="32"/>
        </w:rPr>
        <w:t xml:space="preserve"> </w:t>
      </w:r>
      <w:r w:rsidRPr="33428AEE">
        <w:rPr>
          <w:sz w:val="32"/>
          <w:szCs w:val="32"/>
        </w:rPr>
        <w:t>MICHIGAN ASSET DELIVERY INSTRUCTIONS</w:t>
      </w:r>
    </w:p>
    <w:p w:rsidR="007C4839" w:rsidRDefault="33428AEE" w:rsidP="33428AEE">
      <w:pPr>
        <w:spacing w:before="1"/>
        <w:ind w:left="2487" w:right="2486"/>
        <w:jc w:val="center"/>
        <w:rPr>
          <w:b/>
          <w:bCs/>
          <w:sz w:val="32"/>
          <w:szCs w:val="32"/>
        </w:rPr>
      </w:pPr>
      <w:r w:rsidRPr="33428AEE">
        <w:rPr>
          <w:b/>
          <w:bCs/>
          <w:sz w:val="32"/>
          <w:szCs w:val="32"/>
        </w:rPr>
        <w:t>(FOR</w:t>
      </w:r>
      <w:r w:rsidRPr="33428AEE">
        <w:rPr>
          <w:b/>
          <w:bCs/>
          <w:spacing w:val="-4"/>
          <w:sz w:val="32"/>
          <w:szCs w:val="32"/>
        </w:rPr>
        <w:t xml:space="preserve"> </w:t>
      </w:r>
      <w:r w:rsidRPr="33428AEE">
        <w:rPr>
          <w:b/>
          <w:bCs/>
          <w:sz w:val="32"/>
          <w:szCs w:val="32"/>
        </w:rPr>
        <w:t>GIFTS</w:t>
      </w:r>
      <w:r w:rsidRPr="33428AEE">
        <w:rPr>
          <w:b/>
          <w:bCs/>
          <w:spacing w:val="-4"/>
          <w:sz w:val="32"/>
          <w:szCs w:val="32"/>
        </w:rPr>
        <w:t xml:space="preserve"> </w:t>
      </w:r>
      <w:r w:rsidRPr="33428AEE">
        <w:rPr>
          <w:b/>
          <w:bCs/>
          <w:sz w:val="32"/>
          <w:szCs w:val="32"/>
        </w:rPr>
        <w:t>OF</w:t>
      </w:r>
      <w:r w:rsidRPr="33428AEE">
        <w:rPr>
          <w:b/>
          <w:bCs/>
          <w:spacing w:val="-2"/>
          <w:sz w:val="32"/>
          <w:szCs w:val="32"/>
        </w:rPr>
        <w:t xml:space="preserve"> </w:t>
      </w:r>
      <w:r w:rsidR="003C40D5">
        <w:rPr>
          <w:b/>
          <w:bCs/>
          <w:sz w:val="32"/>
          <w:szCs w:val="32"/>
        </w:rPr>
        <w:t>APPRECIATED SECURITIES</w:t>
      </w:r>
      <w:r w:rsidRPr="33428AEE">
        <w:rPr>
          <w:b/>
          <w:bCs/>
          <w:spacing w:val="-2"/>
          <w:sz w:val="32"/>
          <w:szCs w:val="32"/>
        </w:rPr>
        <w:t xml:space="preserve"> </w:t>
      </w:r>
      <w:r w:rsidRPr="33428AEE">
        <w:rPr>
          <w:b/>
          <w:bCs/>
          <w:sz w:val="32"/>
          <w:szCs w:val="32"/>
        </w:rPr>
        <w:t>OR</w:t>
      </w:r>
      <w:r w:rsidRPr="33428AEE">
        <w:rPr>
          <w:b/>
          <w:bCs/>
          <w:spacing w:val="-3"/>
          <w:sz w:val="32"/>
          <w:szCs w:val="32"/>
        </w:rPr>
        <w:t xml:space="preserve"> </w:t>
      </w:r>
      <w:r w:rsidRPr="33428AEE">
        <w:rPr>
          <w:b/>
          <w:bCs/>
          <w:sz w:val="32"/>
          <w:szCs w:val="32"/>
        </w:rPr>
        <w:t>MUTUAL</w:t>
      </w:r>
      <w:r w:rsidRPr="33428AEE">
        <w:rPr>
          <w:b/>
          <w:bCs/>
          <w:spacing w:val="-4"/>
          <w:sz w:val="32"/>
          <w:szCs w:val="32"/>
        </w:rPr>
        <w:t xml:space="preserve"> </w:t>
      </w:r>
      <w:r w:rsidRPr="33428AEE">
        <w:rPr>
          <w:b/>
          <w:bCs/>
          <w:spacing w:val="-2"/>
          <w:sz w:val="32"/>
          <w:szCs w:val="32"/>
        </w:rPr>
        <w:t>FUNDS)</w:t>
      </w:r>
    </w:p>
    <w:p w:rsidR="007C4839" w:rsidRDefault="007C4839" w:rsidP="33428AEE">
      <w:pPr>
        <w:pStyle w:val="BodyText"/>
        <w:ind w:left="0"/>
        <w:rPr>
          <w:b/>
          <w:bCs/>
          <w:sz w:val="32"/>
          <w:szCs w:val="32"/>
        </w:rPr>
      </w:pPr>
    </w:p>
    <w:p w:rsidR="007C4839" w:rsidRPr="004E244B" w:rsidRDefault="33428AEE" w:rsidP="33428AEE">
      <w:pPr>
        <w:pStyle w:val="BodyText"/>
        <w:ind w:right="249"/>
        <w:rPr>
          <w:rFonts w:asciiTheme="minorHAnsi" w:hAnsiTheme="minorHAnsi" w:cstheme="minorHAnsi"/>
        </w:rPr>
      </w:pPr>
      <w:r w:rsidRPr="004E244B">
        <w:rPr>
          <w:rFonts w:asciiTheme="minorHAnsi" w:hAnsiTheme="minorHAnsi" w:cstheme="minorHAnsi"/>
        </w:rPr>
        <w:t>We are pleased to provide you with the following asset delivery instructions. These instructions are</w:t>
      </w:r>
      <w:r w:rsidRPr="004E244B">
        <w:rPr>
          <w:rFonts w:asciiTheme="minorHAnsi" w:hAnsiTheme="minorHAnsi" w:cstheme="minorHAnsi"/>
          <w:spacing w:val="-1"/>
        </w:rPr>
        <w:t xml:space="preserve"> </w:t>
      </w:r>
      <w:r w:rsidRPr="004E244B">
        <w:rPr>
          <w:rFonts w:asciiTheme="minorHAnsi" w:hAnsiTheme="minorHAnsi" w:cstheme="minorHAnsi"/>
        </w:rPr>
        <w:t>to</w:t>
      </w:r>
      <w:r w:rsidRPr="004E244B">
        <w:rPr>
          <w:rFonts w:asciiTheme="minorHAnsi" w:hAnsiTheme="minorHAnsi" w:cstheme="minorHAnsi"/>
          <w:spacing w:val="-1"/>
        </w:rPr>
        <w:t xml:space="preserve"> </w:t>
      </w:r>
      <w:r w:rsidRPr="004E244B">
        <w:rPr>
          <w:rFonts w:asciiTheme="minorHAnsi" w:hAnsiTheme="minorHAnsi" w:cstheme="minorHAnsi"/>
        </w:rPr>
        <w:t>be</w:t>
      </w:r>
      <w:r w:rsidRPr="004E244B">
        <w:rPr>
          <w:rFonts w:asciiTheme="minorHAnsi" w:hAnsiTheme="minorHAnsi" w:cstheme="minorHAnsi"/>
          <w:spacing w:val="-3"/>
        </w:rPr>
        <w:t xml:space="preserve"> </w:t>
      </w:r>
      <w:r w:rsidRPr="004E244B">
        <w:rPr>
          <w:rFonts w:asciiTheme="minorHAnsi" w:hAnsiTheme="minorHAnsi" w:cstheme="minorHAnsi"/>
        </w:rPr>
        <w:t>used</w:t>
      </w:r>
      <w:r w:rsidRPr="004E244B">
        <w:rPr>
          <w:rFonts w:asciiTheme="minorHAnsi" w:hAnsiTheme="minorHAnsi" w:cstheme="minorHAnsi"/>
          <w:spacing w:val="-3"/>
        </w:rPr>
        <w:t xml:space="preserve"> </w:t>
      </w:r>
      <w:r w:rsidRPr="004E244B">
        <w:rPr>
          <w:rFonts w:asciiTheme="minorHAnsi" w:hAnsiTheme="minorHAnsi" w:cstheme="minorHAnsi"/>
        </w:rPr>
        <w:t>for</w:t>
      </w:r>
      <w:r w:rsidRPr="004E244B">
        <w:rPr>
          <w:rFonts w:asciiTheme="minorHAnsi" w:hAnsiTheme="minorHAnsi" w:cstheme="minorHAnsi"/>
          <w:spacing w:val="-3"/>
        </w:rPr>
        <w:t xml:space="preserve"> </w:t>
      </w:r>
      <w:r w:rsidRPr="004E244B">
        <w:rPr>
          <w:rFonts w:asciiTheme="minorHAnsi" w:hAnsiTheme="minorHAnsi" w:cstheme="minorHAnsi"/>
        </w:rPr>
        <w:t>gifts</w:t>
      </w:r>
      <w:r w:rsidRPr="004E244B">
        <w:rPr>
          <w:rFonts w:asciiTheme="minorHAnsi" w:hAnsiTheme="minorHAnsi" w:cstheme="minorHAnsi"/>
          <w:spacing w:val="-2"/>
        </w:rPr>
        <w:t xml:space="preserve"> </w:t>
      </w:r>
      <w:r w:rsidRPr="004E244B">
        <w:rPr>
          <w:rFonts w:asciiTheme="minorHAnsi" w:hAnsiTheme="minorHAnsi" w:cstheme="minorHAnsi"/>
        </w:rPr>
        <w:t>of</w:t>
      </w:r>
      <w:r w:rsidRPr="004E244B">
        <w:rPr>
          <w:rFonts w:asciiTheme="minorHAnsi" w:hAnsiTheme="minorHAnsi" w:cstheme="minorHAnsi"/>
          <w:spacing w:val="-1"/>
        </w:rPr>
        <w:t xml:space="preserve"> </w:t>
      </w:r>
      <w:r w:rsidRPr="004E244B">
        <w:rPr>
          <w:rFonts w:asciiTheme="minorHAnsi" w:hAnsiTheme="minorHAnsi" w:cstheme="minorHAnsi"/>
        </w:rPr>
        <w:t>stock</w:t>
      </w:r>
      <w:r w:rsidRPr="004E244B">
        <w:rPr>
          <w:rFonts w:asciiTheme="minorHAnsi" w:hAnsiTheme="minorHAnsi" w:cstheme="minorHAnsi"/>
          <w:spacing w:val="-3"/>
        </w:rPr>
        <w:t xml:space="preserve"> </w:t>
      </w:r>
      <w:r w:rsidRPr="004E244B">
        <w:rPr>
          <w:rFonts w:asciiTheme="minorHAnsi" w:hAnsiTheme="minorHAnsi" w:cstheme="minorHAnsi"/>
        </w:rPr>
        <w:t>or</w:t>
      </w:r>
      <w:r w:rsidRPr="004E244B">
        <w:rPr>
          <w:rFonts w:asciiTheme="minorHAnsi" w:hAnsiTheme="minorHAnsi" w:cstheme="minorHAnsi"/>
          <w:spacing w:val="-1"/>
        </w:rPr>
        <w:t xml:space="preserve"> </w:t>
      </w:r>
      <w:r w:rsidRPr="004E244B">
        <w:rPr>
          <w:rFonts w:asciiTheme="minorHAnsi" w:hAnsiTheme="minorHAnsi" w:cstheme="minorHAnsi"/>
        </w:rPr>
        <w:t>mutual</w:t>
      </w:r>
      <w:r w:rsidRPr="004E244B">
        <w:rPr>
          <w:rFonts w:asciiTheme="minorHAnsi" w:hAnsiTheme="minorHAnsi" w:cstheme="minorHAnsi"/>
          <w:spacing w:val="-1"/>
        </w:rPr>
        <w:t xml:space="preserve"> </w:t>
      </w:r>
      <w:r w:rsidRPr="004E244B">
        <w:rPr>
          <w:rFonts w:asciiTheme="minorHAnsi" w:hAnsiTheme="minorHAnsi" w:cstheme="minorHAnsi"/>
        </w:rPr>
        <w:t xml:space="preserve">funds. </w:t>
      </w:r>
    </w:p>
    <w:p w:rsidR="007C4839" w:rsidRPr="004E244B" w:rsidRDefault="33428AEE" w:rsidP="33428AEE">
      <w:pPr>
        <w:pStyle w:val="BodyText"/>
        <w:spacing w:before="292"/>
        <w:ind w:right="189"/>
        <w:rPr>
          <w:rFonts w:asciiTheme="minorHAnsi" w:hAnsiTheme="minorHAnsi" w:cstheme="minorHAnsi"/>
        </w:rPr>
      </w:pPr>
      <w:r w:rsidRPr="004E244B">
        <w:rPr>
          <w:rFonts w:asciiTheme="minorHAnsi" w:hAnsiTheme="minorHAnsi" w:cstheme="minorHAnsi"/>
        </w:rPr>
        <w:t>For</w:t>
      </w:r>
      <w:r w:rsidRPr="004E244B">
        <w:rPr>
          <w:rFonts w:asciiTheme="minorHAnsi" w:hAnsiTheme="minorHAnsi" w:cstheme="minorHAnsi"/>
          <w:spacing w:val="-2"/>
        </w:rPr>
        <w:t xml:space="preserve"> </w:t>
      </w:r>
      <w:r w:rsidRPr="004E244B">
        <w:rPr>
          <w:rFonts w:asciiTheme="minorHAnsi" w:hAnsiTheme="minorHAnsi" w:cstheme="minorHAnsi"/>
        </w:rPr>
        <w:t>your</w:t>
      </w:r>
      <w:r w:rsidRPr="004E244B">
        <w:rPr>
          <w:rFonts w:asciiTheme="minorHAnsi" w:hAnsiTheme="minorHAnsi" w:cstheme="minorHAnsi"/>
          <w:spacing w:val="-4"/>
        </w:rPr>
        <w:t xml:space="preserve"> </w:t>
      </w:r>
      <w:r w:rsidRPr="004E244B">
        <w:rPr>
          <w:rFonts w:asciiTheme="minorHAnsi" w:hAnsiTheme="minorHAnsi" w:cstheme="minorHAnsi"/>
        </w:rPr>
        <w:t>convenience</w:t>
      </w:r>
      <w:r w:rsidRPr="004E244B">
        <w:rPr>
          <w:rFonts w:asciiTheme="minorHAnsi" w:hAnsiTheme="minorHAnsi" w:cstheme="minorHAnsi"/>
          <w:spacing w:val="-2"/>
        </w:rPr>
        <w:t xml:space="preserve"> </w:t>
      </w:r>
      <w:r w:rsidRPr="004E244B">
        <w:rPr>
          <w:rFonts w:asciiTheme="minorHAnsi" w:hAnsiTheme="minorHAnsi" w:cstheme="minorHAnsi"/>
        </w:rPr>
        <w:t>we</w:t>
      </w:r>
      <w:r w:rsidRPr="004E244B">
        <w:rPr>
          <w:rFonts w:asciiTheme="minorHAnsi" w:hAnsiTheme="minorHAnsi" w:cstheme="minorHAnsi"/>
          <w:spacing w:val="-5"/>
        </w:rPr>
        <w:t xml:space="preserve"> </w:t>
      </w:r>
      <w:r w:rsidRPr="004E244B">
        <w:rPr>
          <w:rFonts w:asciiTheme="minorHAnsi" w:hAnsiTheme="minorHAnsi" w:cstheme="minorHAnsi"/>
        </w:rPr>
        <w:t>have</w:t>
      </w:r>
      <w:r w:rsidRPr="004E244B">
        <w:rPr>
          <w:rFonts w:asciiTheme="minorHAnsi" w:hAnsiTheme="minorHAnsi" w:cstheme="minorHAnsi"/>
          <w:spacing w:val="-3"/>
        </w:rPr>
        <w:t xml:space="preserve"> </w:t>
      </w:r>
      <w:r w:rsidRPr="004E244B">
        <w:rPr>
          <w:rFonts w:asciiTheme="minorHAnsi" w:hAnsiTheme="minorHAnsi" w:cstheme="minorHAnsi"/>
        </w:rPr>
        <w:t>established an</w:t>
      </w:r>
      <w:r w:rsidRPr="004E244B">
        <w:rPr>
          <w:rFonts w:asciiTheme="minorHAnsi" w:hAnsiTheme="minorHAnsi" w:cstheme="minorHAnsi"/>
          <w:spacing w:val="-2"/>
        </w:rPr>
        <w:t xml:space="preserve"> </w:t>
      </w:r>
      <w:r w:rsidRPr="004E244B">
        <w:rPr>
          <w:rFonts w:asciiTheme="minorHAnsi" w:hAnsiTheme="minorHAnsi" w:cstheme="minorHAnsi"/>
        </w:rPr>
        <w:t>agency</w:t>
      </w:r>
      <w:r w:rsidRPr="004E244B">
        <w:rPr>
          <w:rFonts w:asciiTheme="minorHAnsi" w:hAnsiTheme="minorHAnsi" w:cstheme="minorHAnsi"/>
          <w:spacing w:val="-3"/>
        </w:rPr>
        <w:t xml:space="preserve"> </w:t>
      </w:r>
      <w:r w:rsidRPr="004E244B">
        <w:rPr>
          <w:rFonts w:asciiTheme="minorHAnsi" w:hAnsiTheme="minorHAnsi" w:cstheme="minorHAnsi"/>
        </w:rPr>
        <w:t>account</w:t>
      </w:r>
      <w:r w:rsidRPr="004E244B">
        <w:rPr>
          <w:rFonts w:asciiTheme="minorHAnsi" w:hAnsiTheme="minorHAnsi" w:cstheme="minorHAnsi"/>
          <w:spacing w:val="-4"/>
        </w:rPr>
        <w:t xml:space="preserve"> </w:t>
      </w:r>
      <w:r w:rsidRPr="004E244B">
        <w:rPr>
          <w:rFonts w:asciiTheme="minorHAnsi" w:hAnsiTheme="minorHAnsi" w:cstheme="minorHAnsi"/>
        </w:rPr>
        <w:t>with</w:t>
      </w:r>
      <w:r w:rsidRPr="004E244B">
        <w:rPr>
          <w:rFonts w:asciiTheme="minorHAnsi" w:hAnsiTheme="minorHAnsi" w:cstheme="minorHAnsi"/>
          <w:spacing w:val="-2"/>
        </w:rPr>
        <w:t xml:space="preserve"> </w:t>
      </w:r>
      <w:r w:rsidRPr="004E244B">
        <w:rPr>
          <w:rFonts w:asciiTheme="minorHAnsi" w:hAnsiTheme="minorHAnsi" w:cstheme="minorHAnsi"/>
        </w:rPr>
        <w:t>Merrill</w:t>
      </w:r>
      <w:r w:rsidRPr="004E244B">
        <w:rPr>
          <w:rFonts w:asciiTheme="minorHAnsi" w:hAnsiTheme="minorHAnsi" w:cstheme="minorHAnsi"/>
          <w:spacing w:val="-4"/>
        </w:rPr>
        <w:t xml:space="preserve"> </w:t>
      </w:r>
      <w:r w:rsidRPr="004E244B">
        <w:rPr>
          <w:rFonts w:asciiTheme="minorHAnsi" w:hAnsiTheme="minorHAnsi" w:cstheme="minorHAnsi"/>
        </w:rPr>
        <w:t>Lynch.</w:t>
      </w:r>
      <w:r w:rsidRPr="004E244B">
        <w:rPr>
          <w:rFonts w:asciiTheme="minorHAnsi" w:hAnsiTheme="minorHAnsi" w:cstheme="minorHAnsi"/>
          <w:spacing w:val="-4"/>
        </w:rPr>
        <w:t xml:space="preserve"> </w:t>
      </w:r>
      <w:r w:rsidRPr="004E244B">
        <w:rPr>
          <w:rFonts w:asciiTheme="minorHAnsi" w:hAnsiTheme="minorHAnsi" w:cstheme="minorHAnsi"/>
        </w:rPr>
        <w:t>To</w:t>
      </w:r>
      <w:r w:rsidRPr="004E244B">
        <w:rPr>
          <w:rFonts w:asciiTheme="minorHAnsi" w:hAnsiTheme="minorHAnsi" w:cstheme="minorHAnsi"/>
          <w:spacing w:val="-4"/>
        </w:rPr>
        <w:t xml:space="preserve"> </w:t>
      </w:r>
      <w:r w:rsidRPr="004E244B">
        <w:rPr>
          <w:rFonts w:asciiTheme="minorHAnsi" w:hAnsiTheme="minorHAnsi" w:cstheme="minorHAnsi"/>
        </w:rPr>
        <w:t>expedite</w:t>
      </w:r>
      <w:r w:rsidRPr="004E244B">
        <w:rPr>
          <w:rFonts w:asciiTheme="minorHAnsi" w:hAnsiTheme="minorHAnsi" w:cstheme="minorHAnsi"/>
          <w:spacing w:val="-5"/>
        </w:rPr>
        <w:t xml:space="preserve"> </w:t>
      </w:r>
      <w:r w:rsidRPr="004E244B">
        <w:rPr>
          <w:rFonts w:asciiTheme="minorHAnsi" w:hAnsiTheme="minorHAnsi" w:cstheme="minorHAnsi"/>
        </w:rPr>
        <w:t>the transfer and ensure your gift is properly accounted for, Merrill Lynch has requested notification prior to transfers. Without prior notification, the transfer may be delayed or not completed pending verification of the specifics of the security you are transferring.</w:t>
      </w:r>
    </w:p>
    <w:p w:rsidR="70630729" w:rsidRPr="004E244B" w:rsidRDefault="70630729" w:rsidP="33428AEE">
      <w:pPr>
        <w:pStyle w:val="BodyText"/>
        <w:spacing w:before="292"/>
        <w:ind w:right="189"/>
        <w:rPr>
          <w:rFonts w:asciiTheme="minorHAnsi" w:hAnsiTheme="minorHAnsi" w:cstheme="minorHAnsi"/>
        </w:rPr>
      </w:pPr>
      <w:r w:rsidRPr="004E244B">
        <w:rPr>
          <w:rFonts w:asciiTheme="minorHAnsi" w:hAnsiTheme="minorHAnsi" w:cstheme="minorHAnsi"/>
        </w:rPr>
        <w:t>Prior to your transfer shares, please email:</w:t>
      </w:r>
      <w:r w:rsidR="43929DD8" w:rsidRPr="004E244B">
        <w:rPr>
          <w:rFonts w:asciiTheme="minorHAnsi" w:hAnsiTheme="minorHAnsi" w:cstheme="minorHAnsi"/>
        </w:rPr>
        <w:t xml:space="preserve"> </w:t>
      </w:r>
    </w:p>
    <w:p w:rsidR="43929DD8" w:rsidRPr="004E244B" w:rsidRDefault="009A1F5E" w:rsidP="33428AEE">
      <w:pPr>
        <w:pStyle w:val="BodyText"/>
        <w:spacing w:before="292"/>
        <w:ind w:right="189"/>
        <w:rPr>
          <w:rStyle w:val="Hyperlink"/>
          <w:rFonts w:asciiTheme="minorHAnsi" w:hAnsiTheme="minorHAnsi" w:cstheme="minorHAnsi"/>
        </w:rPr>
      </w:pPr>
      <w:hyperlink r:id="rId4">
        <w:r w:rsidR="43929DD8" w:rsidRPr="004E244B">
          <w:rPr>
            <w:rStyle w:val="Hyperlink"/>
            <w:rFonts w:asciiTheme="minorHAnsi" w:hAnsiTheme="minorHAnsi" w:cstheme="minorHAnsi"/>
          </w:rPr>
          <w:t>Dhogan@ccwestmi.org</w:t>
        </w:r>
      </w:hyperlink>
    </w:p>
    <w:p w:rsidR="003A546B" w:rsidRPr="004E244B" w:rsidRDefault="009A1F5E" w:rsidP="33428AEE">
      <w:pPr>
        <w:pStyle w:val="BodyText"/>
        <w:spacing w:before="292"/>
        <w:ind w:right="189"/>
        <w:rPr>
          <w:rFonts w:asciiTheme="minorHAnsi" w:hAnsiTheme="minorHAnsi" w:cstheme="minorHAnsi"/>
        </w:rPr>
      </w:pPr>
      <w:hyperlink r:id="rId5" w:tooltip="mailto:Kevin.C.Cross@ml.com" w:history="1">
        <w:r w:rsidR="003A546B" w:rsidRPr="004E244B">
          <w:rPr>
            <w:rFonts w:asciiTheme="minorHAnsi" w:eastAsia="Times New Roman" w:hAnsiTheme="minorHAnsi" w:cstheme="minorHAnsi"/>
            <w:color w:val="0000FF"/>
            <w:u w:val="single"/>
            <w:bdr w:val="none" w:sz="0" w:space="0" w:color="auto" w:frame="1"/>
          </w:rPr>
          <w:t>Kevin.C.Cross@ml.com</w:t>
        </w:r>
      </w:hyperlink>
      <w:r w:rsidR="003A546B" w:rsidRPr="004E244B">
        <w:rPr>
          <w:rFonts w:asciiTheme="minorHAnsi" w:eastAsia="Times New Roman" w:hAnsiTheme="minorHAnsi" w:cstheme="minorHAnsi"/>
          <w:color w:val="242424"/>
          <w:bdr w:val="none" w:sz="0" w:space="0" w:color="auto" w:frame="1"/>
        </w:rPr>
        <w:t xml:space="preserve"> </w:t>
      </w:r>
    </w:p>
    <w:p w:rsidR="7E06643E" w:rsidRPr="004E244B" w:rsidRDefault="7E06643E" w:rsidP="33428AEE">
      <w:pPr>
        <w:pStyle w:val="BodyText"/>
        <w:spacing w:before="292"/>
        <w:ind w:right="189"/>
        <w:rPr>
          <w:rFonts w:asciiTheme="minorHAnsi" w:hAnsiTheme="minorHAnsi" w:cstheme="minorHAnsi"/>
        </w:rPr>
      </w:pPr>
      <w:r w:rsidRPr="004E244B">
        <w:rPr>
          <w:rFonts w:asciiTheme="minorHAnsi" w:hAnsiTheme="minorHAnsi" w:cstheme="minorHAnsi"/>
        </w:rPr>
        <w:t xml:space="preserve">Please </w:t>
      </w:r>
      <w:r w:rsidR="1B87294B" w:rsidRPr="004E244B">
        <w:rPr>
          <w:rFonts w:asciiTheme="minorHAnsi" w:hAnsiTheme="minorHAnsi" w:cstheme="minorHAnsi"/>
        </w:rPr>
        <w:t xml:space="preserve">include </w:t>
      </w:r>
      <w:r w:rsidR="486752D7" w:rsidRPr="004E244B">
        <w:rPr>
          <w:rFonts w:asciiTheme="minorHAnsi" w:hAnsiTheme="minorHAnsi" w:cstheme="minorHAnsi"/>
        </w:rPr>
        <w:t>the n</w:t>
      </w:r>
      <w:r w:rsidR="57EB168A" w:rsidRPr="004E244B">
        <w:rPr>
          <w:rFonts w:asciiTheme="minorHAnsi" w:hAnsiTheme="minorHAnsi" w:cstheme="minorHAnsi"/>
        </w:rPr>
        <w:t>ame of s</w:t>
      </w:r>
      <w:r w:rsidR="7A448E5D" w:rsidRPr="004E244B">
        <w:rPr>
          <w:rFonts w:asciiTheme="minorHAnsi" w:hAnsiTheme="minorHAnsi" w:cstheme="minorHAnsi"/>
        </w:rPr>
        <w:t>tock/mutual fund</w:t>
      </w:r>
      <w:r w:rsidR="57EB168A" w:rsidRPr="004E244B">
        <w:rPr>
          <w:rFonts w:asciiTheme="minorHAnsi" w:hAnsiTheme="minorHAnsi" w:cstheme="minorHAnsi"/>
        </w:rPr>
        <w:t xml:space="preserve">, </w:t>
      </w:r>
      <w:r w:rsidR="7F58D593" w:rsidRPr="004E244B">
        <w:rPr>
          <w:rFonts w:asciiTheme="minorHAnsi" w:hAnsiTheme="minorHAnsi" w:cstheme="minorHAnsi"/>
        </w:rPr>
        <w:t xml:space="preserve">ticker </w:t>
      </w:r>
      <w:r w:rsidR="400FB1CC" w:rsidRPr="004E244B">
        <w:rPr>
          <w:rFonts w:asciiTheme="minorHAnsi" w:hAnsiTheme="minorHAnsi" w:cstheme="minorHAnsi"/>
        </w:rPr>
        <w:t>symbol,</w:t>
      </w:r>
      <w:r w:rsidR="74409207" w:rsidRPr="004E244B">
        <w:rPr>
          <w:rFonts w:asciiTheme="minorHAnsi" w:hAnsiTheme="minorHAnsi" w:cstheme="minorHAnsi"/>
        </w:rPr>
        <w:t xml:space="preserve"> and number of shares to be transferred.</w:t>
      </w:r>
    </w:p>
    <w:p w:rsidR="007C4839" w:rsidRPr="004E244B" w:rsidRDefault="007C4839">
      <w:pPr>
        <w:pStyle w:val="BodyText"/>
        <w:spacing w:before="2"/>
        <w:ind w:left="0"/>
        <w:rPr>
          <w:rFonts w:asciiTheme="minorHAnsi" w:hAnsiTheme="minorHAnsi" w:cstheme="minorHAnsi"/>
        </w:rPr>
      </w:pPr>
    </w:p>
    <w:p w:rsidR="007C4839" w:rsidRPr="004E244B" w:rsidRDefault="00C42EE3">
      <w:pPr>
        <w:pStyle w:val="Heading2"/>
        <w:rPr>
          <w:rFonts w:asciiTheme="minorHAnsi" w:hAnsiTheme="minorHAnsi" w:cstheme="minorHAnsi"/>
          <w:u w:val="none"/>
        </w:rPr>
      </w:pPr>
      <w:r w:rsidRPr="004E244B">
        <w:rPr>
          <w:rFonts w:asciiTheme="minorHAnsi" w:hAnsiTheme="minorHAnsi" w:cstheme="minorHAnsi"/>
        </w:rPr>
        <w:t>DTC</w:t>
      </w:r>
      <w:r w:rsidRPr="004E244B">
        <w:rPr>
          <w:rFonts w:asciiTheme="minorHAnsi" w:hAnsiTheme="minorHAnsi" w:cstheme="minorHAnsi"/>
          <w:spacing w:val="-4"/>
        </w:rPr>
        <w:t xml:space="preserve"> </w:t>
      </w:r>
      <w:r w:rsidRPr="004E244B">
        <w:rPr>
          <w:rFonts w:asciiTheme="minorHAnsi" w:hAnsiTheme="minorHAnsi" w:cstheme="minorHAnsi"/>
        </w:rPr>
        <w:t>Eligible</w:t>
      </w:r>
      <w:r w:rsidRPr="004E244B">
        <w:rPr>
          <w:rFonts w:asciiTheme="minorHAnsi" w:hAnsiTheme="minorHAnsi" w:cstheme="minorHAnsi"/>
          <w:spacing w:val="-3"/>
        </w:rPr>
        <w:t xml:space="preserve"> </w:t>
      </w:r>
      <w:r w:rsidRPr="004E244B">
        <w:rPr>
          <w:rFonts w:asciiTheme="minorHAnsi" w:hAnsiTheme="minorHAnsi" w:cstheme="minorHAnsi"/>
          <w:spacing w:val="-2"/>
        </w:rPr>
        <w:t>Securities:</w:t>
      </w:r>
    </w:p>
    <w:p w:rsidR="007C4839" w:rsidRPr="004E244B" w:rsidRDefault="00C42EE3">
      <w:pPr>
        <w:pStyle w:val="BodyText"/>
        <w:ind w:right="5905"/>
        <w:rPr>
          <w:rFonts w:asciiTheme="minorHAnsi" w:hAnsiTheme="minorHAnsi" w:cstheme="minorHAnsi"/>
        </w:rPr>
      </w:pPr>
      <w:r w:rsidRPr="004E244B">
        <w:rPr>
          <w:rFonts w:asciiTheme="minorHAnsi" w:hAnsiTheme="minorHAnsi" w:cstheme="minorHAnsi"/>
        </w:rPr>
        <w:t>Merrill</w:t>
      </w:r>
      <w:r w:rsidRPr="004E244B">
        <w:rPr>
          <w:rFonts w:asciiTheme="minorHAnsi" w:hAnsiTheme="minorHAnsi" w:cstheme="minorHAnsi"/>
          <w:spacing w:val="-9"/>
        </w:rPr>
        <w:t xml:space="preserve"> </w:t>
      </w:r>
      <w:r w:rsidRPr="004E244B">
        <w:rPr>
          <w:rFonts w:asciiTheme="minorHAnsi" w:hAnsiTheme="minorHAnsi" w:cstheme="minorHAnsi"/>
        </w:rPr>
        <w:t>Lynch,</w:t>
      </w:r>
      <w:r w:rsidRPr="004E244B">
        <w:rPr>
          <w:rFonts w:asciiTheme="minorHAnsi" w:hAnsiTheme="minorHAnsi" w:cstheme="minorHAnsi"/>
          <w:spacing w:val="-9"/>
        </w:rPr>
        <w:t xml:space="preserve"> </w:t>
      </w:r>
      <w:r w:rsidRPr="004E244B">
        <w:rPr>
          <w:rFonts w:asciiTheme="minorHAnsi" w:hAnsiTheme="minorHAnsi" w:cstheme="minorHAnsi"/>
        </w:rPr>
        <w:t>Pierce,</w:t>
      </w:r>
      <w:r w:rsidRPr="004E244B">
        <w:rPr>
          <w:rFonts w:asciiTheme="minorHAnsi" w:hAnsiTheme="minorHAnsi" w:cstheme="minorHAnsi"/>
          <w:spacing w:val="-7"/>
        </w:rPr>
        <w:t xml:space="preserve"> </w:t>
      </w:r>
      <w:proofErr w:type="spellStart"/>
      <w:r w:rsidRPr="004E244B">
        <w:rPr>
          <w:rFonts w:asciiTheme="minorHAnsi" w:hAnsiTheme="minorHAnsi" w:cstheme="minorHAnsi"/>
        </w:rPr>
        <w:t>Fenner</w:t>
      </w:r>
      <w:proofErr w:type="spellEnd"/>
      <w:r w:rsidRPr="004E244B">
        <w:rPr>
          <w:rFonts w:asciiTheme="minorHAnsi" w:hAnsiTheme="minorHAnsi" w:cstheme="minorHAnsi"/>
          <w:spacing w:val="-8"/>
        </w:rPr>
        <w:t xml:space="preserve"> </w:t>
      </w:r>
      <w:r w:rsidRPr="004E244B">
        <w:rPr>
          <w:rFonts w:asciiTheme="minorHAnsi" w:hAnsiTheme="minorHAnsi" w:cstheme="minorHAnsi"/>
        </w:rPr>
        <w:t>&amp;</w:t>
      </w:r>
      <w:r w:rsidRPr="004E244B">
        <w:rPr>
          <w:rFonts w:asciiTheme="minorHAnsi" w:hAnsiTheme="minorHAnsi" w:cstheme="minorHAnsi"/>
          <w:spacing w:val="-8"/>
        </w:rPr>
        <w:t xml:space="preserve"> </w:t>
      </w:r>
      <w:r w:rsidRPr="004E244B">
        <w:rPr>
          <w:rFonts w:asciiTheme="minorHAnsi" w:hAnsiTheme="minorHAnsi" w:cstheme="minorHAnsi"/>
        </w:rPr>
        <w:t>Smith DTC Clearing Agent Number: 8862 Account #</w:t>
      </w:r>
      <w:r w:rsidR="003C40D5" w:rsidRPr="004E244B">
        <w:rPr>
          <w:rFonts w:asciiTheme="minorHAnsi" w:hAnsiTheme="minorHAnsi" w:cstheme="minorHAnsi"/>
        </w:rPr>
        <w:t xml:space="preserve"> </w:t>
      </w:r>
      <w:r w:rsidRPr="004E244B">
        <w:rPr>
          <w:rFonts w:asciiTheme="minorHAnsi" w:hAnsiTheme="minorHAnsi" w:cstheme="minorHAnsi"/>
        </w:rPr>
        <w:t>676-04183</w:t>
      </w:r>
    </w:p>
    <w:p w:rsidR="007C4839" w:rsidRPr="004E244B" w:rsidRDefault="00C42EE3">
      <w:pPr>
        <w:pStyle w:val="BodyText"/>
        <w:spacing w:line="292" w:lineRule="exact"/>
        <w:rPr>
          <w:rFonts w:asciiTheme="minorHAnsi" w:hAnsiTheme="minorHAnsi" w:cstheme="minorHAnsi"/>
        </w:rPr>
      </w:pPr>
      <w:r w:rsidRPr="004E244B">
        <w:rPr>
          <w:rFonts w:asciiTheme="minorHAnsi" w:hAnsiTheme="minorHAnsi" w:cstheme="minorHAnsi"/>
        </w:rPr>
        <w:t>CATHOLIC</w:t>
      </w:r>
      <w:r w:rsidRPr="004E244B">
        <w:rPr>
          <w:rFonts w:asciiTheme="minorHAnsi" w:hAnsiTheme="minorHAnsi" w:cstheme="minorHAnsi"/>
          <w:spacing w:val="-5"/>
        </w:rPr>
        <w:t xml:space="preserve"> </w:t>
      </w:r>
      <w:r w:rsidRPr="004E244B">
        <w:rPr>
          <w:rFonts w:asciiTheme="minorHAnsi" w:hAnsiTheme="minorHAnsi" w:cstheme="minorHAnsi"/>
        </w:rPr>
        <w:t>CHARITIES</w:t>
      </w:r>
      <w:r w:rsidRPr="004E244B">
        <w:rPr>
          <w:rFonts w:asciiTheme="minorHAnsi" w:hAnsiTheme="minorHAnsi" w:cstheme="minorHAnsi"/>
          <w:spacing w:val="-3"/>
        </w:rPr>
        <w:t xml:space="preserve"> </w:t>
      </w:r>
      <w:r w:rsidRPr="004E244B">
        <w:rPr>
          <w:rFonts w:asciiTheme="minorHAnsi" w:hAnsiTheme="minorHAnsi" w:cstheme="minorHAnsi"/>
        </w:rPr>
        <w:t>WEST</w:t>
      </w:r>
      <w:r w:rsidRPr="004E244B">
        <w:rPr>
          <w:rFonts w:asciiTheme="minorHAnsi" w:hAnsiTheme="minorHAnsi" w:cstheme="minorHAnsi"/>
          <w:spacing w:val="-3"/>
        </w:rPr>
        <w:t xml:space="preserve"> </w:t>
      </w:r>
      <w:r w:rsidRPr="004E244B">
        <w:rPr>
          <w:rFonts w:asciiTheme="minorHAnsi" w:hAnsiTheme="minorHAnsi" w:cstheme="minorHAnsi"/>
          <w:spacing w:val="-2"/>
        </w:rPr>
        <w:t>MICHIGAN</w:t>
      </w:r>
    </w:p>
    <w:p w:rsidR="007C4839" w:rsidRPr="004E244B" w:rsidRDefault="65C03671">
      <w:pPr>
        <w:pStyle w:val="BodyText"/>
        <w:ind w:left="0"/>
        <w:rPr>
          <w:rFonts w:asciiTheme="minorHAnsi" w:hAnsiTheme="minorHAnsi" w:cstheme="minorHAnsi"/>
        </w:rPr>
      </w:pPr>
      <w:r w:rsidRPr="004E244B">
        <w:rPr>
          <w:rFonts w:asciiTheme="minorHAnsi" w:hAnsiTheme="minorHAnsi" w:cstheme="minorHAnsi"/>
        </w:rPr>
        <w:t xml:space="preserve">    Tax ID 38-3012473</w:t>
      </w:r>
      <w:r w:rsidR="00C42EE3" w:rsidRPr="004E244B">
        <w:rPr>
          <w:rFonts w:asciiTheme="minorHAnsi" w:hAnsiTheme="minorHAnsi" w:cstheme="minorHAnsi"/>
        </w:rPr>
        <w:tab/>
      </w:r>
    </w:p>
    <w:p w:rsidR="007C4839" w:rsidRPr="004E244B" w:rsidRDefault="007C4839">
      <w:pPr>
        <w:pStyle w:val="BodyText"/>
        <w:ind w:left="0"/>
        <w:rPr>
          <w:rFonts w:asciiTheme="minorHAnsi" w:hAnsiTheme="minorHAnsi" w:cstheme="minorHAnsi"/>
        </w:rPr>
      </w:pPr>
    </w:p>
    <w:p w:rsidR="007C4839" w:rsidRPr="004E244B" w:rsidRDefault="00C42EE3">
      <w:pPr>
        <w:pStyle w:val="Heading2"/>
        <w:rPr>
          <w:rFonts w:asciiTheme="minorHAnsi" w:hAnsiTheme="minorHAnsi" w:cstheme="minorHAnsi"/>
          <w:u w:val="none"/>
        </w:rPr>
      </w:pPr>
      <w:r w:rsidRPr="004E244B">
        <w:rPr>
          <w:rFonts w:asciiTheme="minorHAnsi" w:hAnsiTheme="minorHAnsi" w:cstheme="minorHAnsi"/>
        </w:rPr>
        <w:t xml:space="preserve">Mutual </w:t>
      </w:r>
      <w:r w:rsidRPr="004E244B">
        <w:rPr>
          <w:rFonts w:asciiTheme="minorHAnsi" w:hAnsiTheme="minorHAnsi" w:cstheme="minorHAnsi"/>
          <w:spacing w:val="-2"/>
        </w:rPr>
        <w:t>Funds:</w:t>
      </w:r>
    </w:p>
    <w:p w:rsidR="003C40D5" w:rsidRPr="004E244B" w:rsidRDefault="00C42EE3">
      <w:pPr>
        <w:pStyle w:val="BodyText"/>
        <w:rPr>
          <w:rFonts w:asciiTheme="minorHAnsi" w:hAnsiTheme="minorHAnsi" w:cstheme="minorHAnsi"/>
        </w:rPr>
      </w:pPr>
      <w:r w:rsidRPr="004E244B">
        <w:rPr>
          <w:rFonts w:asciiTheme="minorHAnsi" w:hAnsiTheme="minorHAnsi" w:cstheme="minorHAnsi"/>
        </w:rPr>
        <w:t>If</w:t>
      </w:r>
      <w:r w:rsidRPr="004E244B">
        <w:rPr>
          <w:rFonts w:asciiTheme="minorHAnsi" w:hAnsiTheme="minorHAnsi" w:cstheme="minorHAnsi"/>
          <w:spacing w:val="-4"/>
        </w:rPr>
        <w:t xml:space="preserve"> </w:t>
      </w:r>
      <w:r w:rsidRPr="004E244B">
        <w:rPr>
          <w:rFonts w:asciiTheme="minorHAnsi" w:hAnsiTheme="minorHAnsi" w:cstheme="minorHAnsi"/>
        </w:rPr>
        <w:t>they</w:t>
      </w:r>
      <w:r w:rsidRPr="004E244B">
        <w:rPr>
          <w:rFonts w:asciiTheme="minorHAnsi" w:hAnsiTheme="minorHAnsi" w:cstheme="minorHAnsi"/>
          <w:spacing w:val="-2"/>
        </w:rPr>
        <w:t xml:space="preserve"> </w:t>
      </w:r>
      <w:r w:rsidRPr="004E244B">
        <w:rPr>
          <w:rFonts w:asciiTheme="minorHAnsi" w:hAnsiTheme="minorHAnsi" w:cstheme="minorHAnsi"/>
        </w:rPr>
        <w:t>are</w:t>
      </w:r>
      <w:r w:rsidRPr="004E244B">
        <w:rPr>
          <w:rFonts w:asciiTheme="minorHAnsi" w:hAnsiTheme="minorHAnsi" w:cstheme="minorHAnsi"/>
          <w:spacing w:val="-3"/>
        </w:rPr>
        <w:t xml:space="preserve"> </w:t>
      </w:r>
      <w:r w:rsidRPr="004E244B">
        <w:rPr>
          <w:rFonts w:asciiTheme="minorHAnsi" w:hAnsiTheme="minorHAnsi" w:cstheme="minorHAnsi"/>
        </w:rPr>
        <w:t>not</w:t>
      </w:r>
      <w:r w:rsidRPr="004E244B">
        <w:rPr>
          <w:rFonts w:asciiTheme="minorHAnsi" w:hAnsiTheme="minorHAnsi" w:cstheme="minorHAnsi"/>
          <w:spacing w:val="-2"/>
        </w:rPr>
        <w:t xml:space="preserve"> </w:t>
      </w:r>
      <w:r w:rsidRPr="004E244B">
        <w:rPr>
          <w:rFonts w:asciiTheme="minorHAnsi" w:hAnsiTheme="minorHAnsi" w:cstheme="minorHAnsi"/>
        </w:rPr>
        <w:t>DTC</w:t>
      </w:r>
      <w:r w:rsidRPr="004E244B">
        <w:rPr>
          <w:rFonts w:asciiTheme="minorHAnsi" w:hAnsiTheme="minorHAnsi" w:cstheme="minorHAnsi"/>
          <w:spacing w:val="-4"/>
        </w:rPr>
        <w:t xml:space="preserve"> </w:t>
      </w:r>
      <w:r w:rsidRPr="004E244B">
        <w:rPr>
          <w:rFonts w:asciiTheme="minorHAnsi" w:hAnsiTheme="minorHAnsi" w:cstheme="minorHAnsi"/>
        </w:rPr>
        <w:t>eligible,</w:t>
      </w:r>
      <w:r w:rsidRPr="004E244B">
        <w:rPr>
          <w:rFonts w:asciiTheme="minorHAnsi" w:hAnsiTheme="minorHAnsi" w:cstheme="minorHAnsi"/>
          <w:spacing w:val="-1"/>
        </w:rPr>
        <w:t xml:space="preserve"> </w:t>
      </w:r>
      <w:r w:rsidRPr="004E244B">
        <w:rPr>
          <w:rFonts w:asciiTheme="minorHAnsi" w:hAnsiTheme="minorHAnsi" w:cstheme="minorHAnsi"/>
        </w:rPr>
        <w:t>please</w:t>
      </w:r>
      <w:r w:rsidRPr="004E244B">
        <w:rPr>
          <w:rFonts w:asciiTheme="minorHAnsi" w:hAnsiTheme="minorHAnsi" w:cstheme="minorHAnsi"/>
          <w:spacing w:val="-1"/>
        </w:rPr>
        <w:t xml:space="preserve"> </w:t>
      </w:r>
      <w:r w:rsidRPr="004E244B">
        <w:rPr>
          <w:rFonts w:asciiTheme="minorHAnsi" w:hAnsiTheme="minorHAnsi" w:cstheme="minorHAnsi"/>
        </w:rPr>
        <w:t>contact</w:t>
      </w:r>
      <w:r w:rsidR="003A546B" w:rsidRPr="004E244B">
        <w:rPr>
          <w:rFonts w:asciiTheme="minorHAnsi" w:hAnsiTheme="minorHAnsi" w:cstheme="minorHAnsi"/>
        </w:rPr>
        <w:t xml:space="preserve"> Kevin Cross</w:t>
      </w:r>
      <w:r w:rsidRPr="004E244B">
        <w:rPr>
          <w:rFonts w:asciiTheme="minorHAnsi" w:hAnsiTheme="minorHAnsi" w:cstheme="minorHAnsi"/>
          <w:spacing w:val="-4"/>
        </w:rPr>
        <w:t xml:space="preserve"> </w:t>
      </w:r>
      <w:r w:rsidRPr="004E244B">
        <w:rPr>
          <w:rFonts w:asciiTheme="minorHAnsi" w:hAnsiTheme="minorHAnsi" w:cstheme="minorHAnsi"/>
        </w:rPr>
        <w:t>(see</w:t>
      </w:r>
      <w:r w:rsidRPr="004E244B">
        <w:rPr>
          <w:rFonts w:asciiTheme="minorHAnsi" w:hAnsiTheme="minorHAnsi" w:cstheme="minorHAnsi"/>
          <w:spacing w:val="-3"/>
        </w:rPr>
        <w:t xml:space="preserve"> </w:t>
      </w:r>
      <w:r w:rsidRPr="004E244B">
        <w:rPr>
          <w:rFonts w:asciiTheme="minorHAnsi" w:hAnsiTheme="minorHAnsi" w:cstheme="minorHAnsi"/>
          <w:spacing w:val="-2"/>
        </w:rPr>
        <w:t>below)</w:t>
      </w:r>
      <w:r w:rsidR="004E244B" w:rsidRPr="004E244B">
        <w:rPr>
          <w:rFonts w:asciiTheme="minorHAnsi" w:hAnsiTheme="minorHAnsi" w:cstheme="minorHAnsi"/>
          <w:spacing w:val="-2"/>
        </w:rPr>
        <w:t>:</w:t>
      </w:r>
    </w:p>
    <w:p w:rsidR="007C4839" w:rsidRPr="004E244B" w:rsidRDefault="007C4839">
      <w:pPr>
        <w:pStyle w:val="BodyText"/>
        <w:spacing w:before="97"/>
        <w:ind w:left="0"/>
        <w:rPr>
          <w:rFonts w:asciiTheme="minorHAnsi" w:hAnsiTheme="minorHAnsi" w:cstheme="minorHAnsi"/>
        </w:rPr>
      </w:pPr>
    </w:p>
    <w:tbl>
      <w:tblPr>
        <w:tblW w:w="0" w:type="auto"/>
        <w:tblInd w:w="173" w:type="dxa"/>
        <w:tblLayout w:type="fixed"/>
        <w:tblCellMar>
          <w:left w:w="0" w:type="dxa"/>
          <w:right w:w="0" w:type="dxa"/>
        </w:tblCellMar>
        <w:tblLook w:val="01E0" w:firstRow="1" w:lastRow="1" w:firstColumn="1" w:lastColumn="1" w:noHBand="0" w:noVBand="0"/>
      </w:tblPr>
      <w:tblGrid>
        <w:gridCol w:w="1223"/>
        <w:gridCol w:w="2749"/>
        <w:gridCol w:w="2263"/>
        <w:gridCol w:w="2766"/>
      </w:tblGrid>
      <w:tr w:rsidR="007C4839" w:rsidRPr="004E244B">
        <w:trPr>
          <w:trHeight w:val="266"/>
        </w:trPr>
        <w:tc>
          <w:tcPr>
            <w:tcW w:w="1223" w:type="dxa"/>
          </w:tcPr>
          <w:p w:rsidR="007C4839" w:rsidRPr="004E244B" w:rsidRDefault="00C42EE3">
            <w:pPr>
              <w:pStyle w:val="TableParagraph"/>
              <w:rPr>
                <w:rFonts w:asciiTheme="minorHAnsi" w:hAnsiTheme="minorHAnsi" w:cstheme="minorHAnsi"/>
                <w:sz w:val="24"/>
                <w:szCs w:val="24"/>
              </w:rPr>
            </w:pPr>
            <w:r w:rsidRPr="004E244B">
              <w:rPr>
                <w:rFonts w:asciiTheme="minorHAnsi" w:hAnsiTheme="minorHAnsi" w:cstheme="minorHAnsi"/>
                <w:spacing w:val="-2"/>
                <w:sz w:val="24"/>
                <w:szCs w:val="24"/>
              </w:rPr>
              <w:t>Phone:</w:t>
            </w:r>
          </w:p>
        </w:tc>
        <w:tc>
          <w:tcPr>
            <w:tcW w:w="2749" w:type="dxa"/>
          </w:tcPr>
          <w:p w:rsidR="007C4839" w:rsidRPr="004E244B" w:rsidRDefault="00C42EE3">
            <w:pPr>
              <w:pStyle w:val="TableParagraph"/>
              <w:ind w:left="266"/>
              <w:rPr>
                <w:rFonts w:asciiTheme="minorHAnsi" w:hAnsiTheme="minorHAnsi" w:cstheme="minorHAnsi"/>
                <w:sz w:val="24"/>
                <w:szCs w:val="24"/>
              </w:rPr>
            </w:pPr>
            <w:r w:rsidRPr="004E244B">
              <w:rPr>
                <w:rFonts w:asciiTheme="minorHAnsi" w:hAnsiTheme="minorHAnsi" w:cstheme="minorHAnsi"/>
                <w:spacing w:val="-2"/>
                <w:sz w:val="24"/>
                <w:szCs w:val="24"/>
              </w:rPr>
              <w:t>616-774-</w:t>
            </w:r>
            <w:r w:rsidRPr="004E244B">
              <w:rPr>
                <w:rFonts w:asciiTheme="minorHAnsi" w:hAnsiTheme="minorHAnsi" w:cstheme="minorHAnsi"/>
                <w:spacing w:val="-4"/>
                <w:sz w:val="24"/>
                <w:szCs w:val="24"/>
              </w:rPr>
              <w:t>42</w:t>
            </w:r>
            <w:r w:rsidR="003A546B" w:rsidRPr="004E244B">
              <w:rPr>
                <w:rFonts w:asciiTheme="minorHAnsi" w:hAnsiTheme="minorHAnsi" w:cstheme="minorHAnsi"/>
                <w:spacing w:val="-4"/>
                <w:sz w:val="24"/>
                <w:szCs w:val="24"/>
              </w:rPr>
              <w:t>18</w:t>
            </w:r>
          </w:p>
        </w:tc>
        <w:tc>
          <w:tcPr>
            <w:tcW w:w="2263" w:type="dxa"/>
          </w:tcPr>
          <w:p w:rsidR="007C4839" w:rsidRPr="004E244B" w:rsidRDefault="00C42EE3">
            <w:pPr>
              <w:pStyle w:val="TableParagraph"/>
              <w:ind w:left="1118"/>
              <w:rPr>
                <w:rFonts w:asciiTheme="minorHAnsi" w:hAnsiTheme="minorHAnsi" w:cstheme="minorHAnsi"/>
                <w:sz w:val="24"/>
                <w:szCs w:val="24"/>
              </w:rPr>
            </w:pPr>
            <w:r w:rsidRPr="004E244B">
              <w:rPr>
                <w:rFonts w:asciiTheme="minorHAnsi" w:hAnsiTheme="minorHAnsi" w:cstheme="minorHAnsi"/>
                <w:spacing w:val="-2"/>
                <w:sz w:val="24"/>
                <w:szCs w:val="24"/>
              </w:rPr>
              <w:t>Address:</w:t>
            </w:r>
          </w:p>
        </w:tc>
        <w:tc>
          <w:tcPr>
            <w:tcW w:w="2766" w:type="dxa"/>
          </w:tcPr>
          <w:p w:rsidR="007C4839" w:rsidRPr="004E244B" w:rsidRDefault="00C42EE3">
            <w:pPr>
              <w:pStyle w:val="TableParagraph"/>
              <w:ind w:left="295"/>
              <w:rPr>
                <w:rFonts w:asciiTheme="minorHAnsi" w:hAnsiTheme="minorHAnsi" w:cstheme="minorHAnsi"/>
                <w:sz w:val="24"/>
                <w:szCs w:val="24"/>
              </w:rPr>
            </w:pPr>
            <w:r w:rsidRPr="004E244B">
              <w:rPr>
                <w:rFonts w:asciiTheme="minorHAnsi" w:hAnsiTheme="minorHAnsi" w:cstheme="minorHAnsi"/>
                <w:sz w:val="24"/>
                <w:szCs w:val="24"/>
              </w:rPr>
              <w:t>250</w:t>
            </w:r>
            <w:r w:rsidRPr="004E244B">
              <w:rPr>
                <w:rFonts w:asciiTheme="minorHAnsi" w:hAnsiTheme="minorHAnsi" w:cstheme="minorHAnsi"/>
                <w:spacing w:val="-4"/>
                <w:sz w:val="24"/>
                <w:szCs w:val="24"/>
              </w:rPr>
              <w:t xml:space="preserve"> </w:t>
            </w:r>
            <w:r w:rsidRPr="004E244B">
              <w:rPr>
                <w:rFonts w:asciiTheme="minorHAnsi" w:hAnsiTheme="minorHAnsi" w:cstheme="minorHAnsi"/>
                <w:sz w:val="24"/>
                <w:szCs w:val="24"/>
              </w:rPr>
              <w:t>Monroe</w:t>
            </w:r>
            <w:r w:rsidRPr="004E244B">
              <w:rPr>
                <w:rFonts w:asciiTheme="minorHAnsi" w:hAnsiTheme="minorHAnsi" w:cstheme="minorHAnsi"/>
                <w:spacing w:val="-3"/>
                <w:sz w:val="24"/>
                <w:szCs w:val="24"/>
              </w:rPr>
              <w:t xml:space="preserve"> </w:t>
            </w:r>
            <w:r w:rsidRPr="004E244B">
              <w:rPr>
                <w:rFonts w:asciiTheme="minorHAnsi" w:hAnsiTheme="minorHAnsi" w:cstheme="minorHAnsi"/>
                <w:sz w:val="24"/>
                <w:szCs w:val="24"/>
              </w:rPr>
              <w:t>NW</w:t>
            </w:r>
            <w:r w:rsidRPr="004E244B">
              <w:rPr>
                <w:rFonts w:asciiTheme="minorHAnsi" w:hAnsiTheme="minorHAnsi" w:cstheme="minorHAnsi"/>
                <w:spacing w:val="-2"/>
                <w:sz w:val="24"/>
                <w:szCs w:val="24"/>
              </w:rPr>
              <w:t xml:space="preserve"> </w:t>
            </w:r>
            <w:r w:rsidRPr="004E244B">
              <w:rPr>
                <w:rFonts w:asciiTheme="minorHAnsi" w:hAnsiTheme="minorHAnsi" w:cstheme="minorHAnsi"/>
                <w:spacing w:val="-4"/>
                <w:sz w:val="24"/>
                <w:szCs w:val="24"/>
              </w:rPr>
              <w:t>#600</w:t>
            </w:r>
          </w:p>
        </w:tc>
      </w:tr>
      <w:tr w:rsidR="007C4839" w:rsidRPr="004E244B">
        <w:trPr>
          <w:trHeight w:val="292"/>
        </w:trPr>
        <w:tc>
          <w:tcPr>
            <w:tcW w:w="1223" w:type="dxa"/>
          </w:tcPr>
          <w:p w:rsidR="007C4839" w:rsidRPr="004E244B" w:rsidRDefault="00C42EE3">
            <w:pPr>
              <w:pStyle w:val="TableParagraph"/>
              <w:spacing w:line="271" w:lineRule="exact"/>
              <w:rPr>
                <w:rFonts w:asciiTheme="minorHAnsi" w:hAnsiTheme="minorHAnsi" w:cstheme="minorHAnsi"/>
                <w:sz w:val="24"/>
                <w:szCs w:val="24"/>
              </w:rPr>
            </w:pPr>
            <w:r w:rsidRPr="004E244B">
              <w:rPr>
                <w:rFonts w:asciiTheme="minorHAnsi" w:hAnsiTheme="minorHAnsi" w:cstheme="minorHAnsi"/>
                <w:sz w:val="24"/>
                <w:szCs w:val="24"/>
              </w:rPr>
              <w:t>Toll</w:t>
            </w:r>
            <w:r w:rsidRPr="004E244B">
              <w:rPr>
                <w:rFonts w:asciiTheme="minorHAnsi" w:hAnsiTheme="minorHAnsi" w:cstheme="minorHAnsi"/>
                <w:spacing w:val="1"/>
                <w:sz w:val="24"/>
                <w:szCs w:val="24"/>
              </w:rPr>
              <w:t xml:space="preserve"> </w:t>
            </w:r>
            <w:r w:rsidRPr="004E244B">
              <w:rPr>
                <w:rFonts w:asciiTheme="minorHAnsi" w:hAnsiTheme="minorHAnsi" w:cstheme="minorHAnsi"/>
                <w:spacing w:val="-2"/>
                <w:sz w:val="24"/>
                <w:szCs w:val="24"/>
              </w:rPr>
              <w:t>Free:</w:t>
            </w:r>
          </w:p>
        </w:tc>
        <w:tc>
          <w:tcPr>
            <w:tcW w:w="2749" w:type="dxa"/>
          </w:tcPr>
          <w:p w:rsidR="007C4839" w:rsidRPr="004E244B" w:rsidRDefault="00C42EE3">
            <w:pPr>
              <w:pStyle w:val="TableParagraph"/>
              <w:spacing w:line="271" w:lineRule="exact"/>
              <w:ind w:left="266"/>
              <w:rPr>
                <w:rFonts w:asciiTheme="minorHAnsi" w:hAnsiTheme="minorHAnsi" w:cstheme="minorHAnsi"/>
                <w:sz w:val="24"/>
                <w:szCs w:val="24"/>
              </w:rPr>
            </w:pPr>
            <w:r w:rsidRPr="004E244B">
              <w:rPr>
                <w:rFonts w:asciiTheme="minorHAnsi" w:hAnsiTheme="minorHAnsi" w:cstheme="minorHAnsi"/>
                <w:spacing w:val="-2"/>
                <w:sz w:val="24"/>
                <w:szCs w:val="24"/>
              </w:rPr>
              <w:t>800-395-</w:t>
            </w:r>
            <w:r w:rsidRPr="004E244B">
              <w:rPr>
                <w:rFonts w:asciiTheme="minorHAnsi" w:hAnsiTheme="minorHAnsi" w:cstheme="minorHAnsi"/>
                <w:spacing w:val="-4"/>
                <w:sz w:val="24"/>
                <w:szCs w:val="24"/>
              </w:rPr>
              <w:t>6390</w:t>
            </w:r>
          </w:p>
        </w:tc>
        <w:tc>
          <w:tcPr>
            <w:tcW w:w="2263" w:type="dxa"/>
          </w:tcPr>
          <w:p w:rsidR="007C4839" w:rsidRPr="004E244B" w:rsidRDefault="007C4839">
            <w:pPr>
              <w:pStyle w:val="TableParagraph"/>
              <w:spacing w:line="240" w:lineRule="auto"/>
              <w:ind w:left="0"/>
              <w:rPr>
                <w:rFonts w:asciiTheme="minorHAnsi" w:hAnsiTheme="minorHAnsi" w:cstheme="minorHAnsi"/>
                <w:sz w:val="24"/>
                <w:szCs w:val="24"/>
              </w:rPr>
            </w:pPr>
          </w:p>
        </w:tc>
        <w:tc>
          <w:tcPr>
            <w:tcW w:w="2766" w:type="dxa"/>
          </w:tcPr>
          <w:p w:rsidR="007C4839" w:rsidRPr="004E244B" w:rsidRDefault="00C42EE3">
            <w:pPr>
              <w:pStyle w:val="TableParagraph"/>
              <w:spacing w:line="271" w:lineRule="exact"/>
              <w:ind w:left="295"/>
              <w:rPr>
                <w:rFonts w:asciiTheme="minorHAnsi" w:hAnsiTheme="minorHAnsi" w:cstheme="minorHAnsi"/>
                <w:sz w:val="24"/>
                <w:szCs w:val="24"/>
              </w:rPr>
            </w:pPr>
            <w:r w:rsidRPr="004E244B">
              <w:rPr>
                <w:rFonts w:asciiTheme="minorHAnsi" w:hAnsiTheme="minorHAnsi" w:cstheme="minorHAnsi"/>
                <w:sz w:val="24"/>
                <w:szCs w:val="24"/>
              </w:rPr>
              <w:t>Grand</w:t>
            </w:r>
            <w:r w:rsidRPr="004E244B">
              <w:rPr>
                <w:rFonts w:asciiTheme="minorHAnsi" w:hAnsiTheme="minorHAnsi" w:cstheme="minorHAnsi"/>
                <w:spacing w:val="-2"/>
                <w:sz w:val="24"/>
                <w:szCs w:val="24"/>
              </w:rPr>
              <w:t xml:space="preserve"> </w:t>
            </w:r>
            <w:r w:rsidRPr="004E244B">
              <w:rPr>
                <w:rFonts w:asciiTheme="minorHAnsi" w:hAnsiTheme="minorHAnsi" w:cstheme="minorHAnsi"/>
                <w:sz w:val="24"/>
                <w:szCs w:val="24"/>
              </w:rPr>
              <w:t>Rapids,</w:t>
            </w:r>
            <w:r w:rsidRPr="004E244B">
              <w:rPr>
                <w:rFonts w:asciiTheme="minorHAnsi" w:hAnsiTheme="minorHAnsi" w:cstheme="minorHAnsi"/>
                <w:spacing w:val="-4"/>
                <w:sz w:val="24"/>
                <w:szCs w:val="24"/>
              </w:rPr>
              <w:t xml:space="preserve"> </w:t>
            </w:r>
            <w:r w:rsidRPr="004E244B">
              <w:rPr>
                <w:rFonts w:asciiTheme="minorHAnsi" w:hAnsiTheme="minorHAnsi" w:cstheme="minorHAnsi"/>
                <w:sz w:val="24"/>
                <w:szCs w:val="24"/>
              </w:rPr>
              <w:t>MI</w:t>
            </w:r>
            <w:r w:rsidRPr="004E244B">
              <w:rPr>
                <w:rFonts w:asciiTheme="minorHAnsi" w:hAnsiTheme="minorHAnsi" w:cstheme="minorHAnsi"/>
                <w:spacing w:val="-3"/>
                <w:sz w:val="24"/>
                <w:szCs w:val="24"/>
              </w:rPr>
              <w:t xml:space="preserve"> </w:t>
            </w:r>
            <w:r w:rsidRPr="004E244B">
              <w:rPr>
                <w:rFonts w:asciiTheme="minorHAnsi" w:hAnsiTheme="minorHAnsi" w:cstheme="minorHAnsi"/>
                <w:spacing w:val="-4"/>
                <w:sz w:val="24"/>
                <w:szCs w:val="24"/>
              </w:rPr>
              <w:t>49503</w:t>
            </w:r>
          </w:p>
        </w:tc>
      </w:tr>
      <w:tr w:rsidR="007C4839" w:rsidRPr="004E244B">
        <w:trPr>
          <w:trHeight w:val="266"/>
        </w:trPr>
        <w:tc>
          <w:tcPr>
            <w:tcW w:w="1223" w:type="dxa"/>
          </w:tcPr>
          <w:p w:rsidR="007C4839" w:rsidRPr="004E244B" w:rsidRDefault="00C42EE3">
            <w:pPr>
              <w:pStyle w:val="TableParagraph"/>
              <w:spacing w:line="246" w:lineRule="exact"/>
              <w:rPr>
                <w:rFonts w:asciiTheme="minorHAnsi" w:hAnsiTheme="minorHAnsi" w:cstheme="minorHAnsi"/>
                <w:sz w:val="24"/>
                <w:szCs w:val="24"/>
              </w:rPr>
            </w:pPr>
            <w:r w:rsidRPr="004E244B">
              <w:rPr>
                <w:rFonts w:asciiTheme="minorHAnsi" w:hAnsiTheme="minorHAnsi" w:cstheme="minorHAnsi"/>
                <w:spacing w:val="-4"/>
                <w:sz w:val="24"/>
                <w:szCs w:val="24"/>
              </w:rPr>
              <w:t>Fax:</w:t>
            </w:r>
          </w:p>
        </w:tc>
        <w:tc>
          <w:tcPr>
            <w:tcW w:w="2749" w:type="dxa"/>
          </w:tcPr>
          <w:p w:rsidR="007C4839" w:rsidRPr="004E244B" w:rsidRDefault="00C42EE3">
            <w:pPr>
              <w:pStyle w:val="TableParagraph"/>
              <w:spacing w:line="246" w:lineRule="exact"/>
              <w:ind w:left="266"/>
              <w:rPr>
                <w:rFonts w:asciiTheme="minorHAnsi" w:hAnsiTheme="minorHAnsi" w:cstheme="minorHAnsi"/>
                <w:sz w:val="24"/>
                <w:szCs w:val="24"/>
              </w:rPr>
            </w:pPr>
            <w:r w:rsidRPr="004E244B">
              <w:rPr>
                <w:rFonts w:asciiTheme="minorHAnsi" w:hAnsiTheme="minorHAnsi" w:cstheme="minorHAnsi"/>
                <w:spacing w:val="-2"/>
                <w:sz w:val="24"/>
                <w:szCs w:val="24"/>
              </w:rPr>
              <w:t>616-828-</w:t>
            </w:r>
            <w:r w:rsidRPr="004E244B">
              <w:rPr>
                <w:rFonts w:asciiTheme="minorHAnsi" w:hAnsiTheme="minorHAnsi" w:cstheme="minorHAnsi"/>
                <w:spacing w:val="-4"/>
                <w:sz w:val="24"/>
                <w:szCs w:val="24"/>
              </w:rPr>
              <w:t>0976</w:t>
            </w:r>
          </w:p>
        </w:tc>
        <w:tc>
          <w:tcPr>
            <w:tcW w:w="2263" w:type="dxa"/>
          </w:tcPr>
          <w:p w:rsidR="007C4839" w:rsidRPr="004E244B" w:rsidRDefault="00C42EE3">
            <w:pPr>
              <w:pStyle w:val="TableParagraph"/>
              <w:spacing w:line="246" w:lineRule="exact"/>
              <w:ind w:left="1118"/>
              <w:rPr>
                <w:rFonts w:asciiTheme="minorHAnsi" w:hAnsiTheme="minorHAnsi" w:cstheme="minorHAnsi"/>
                <w:sz w:val="24"/>
                <w:szCs w:val="24"/>
              </w:rPr>
            </w:pPr>
            <w:r w:rsidRPr="004E244B">
              <w:rPr>
                <w:rFonts w:asciiTheme="minorHAnsi" w:hAnsiTheme="minorHAnsi" w:cstheme="minorHAnsi"/>
                <w:spacing w:val="-2"/>
                <w:sz w:val="24"/>
                <w:szCs w:val="24"/>
              </w:rPr>
              <w:t>Email:</w:t>
            </w:r>
          </w:p>
        </w:tc>
        <w:tc>
          <w:tcPr>
            <w:tcW w:w="2766" w:type="dxa"/>
          </w:tcPr>
          <w:p w:rsidR="007C4839" w:rsidRPr="004E244B" w:rsidRDefault="009A1F5E">
            <w:pPr>
              <w:pStyle w:val="TableParagraph"/>
              <w:spacing w:line="246" w:lineRule="exact"/>
              <w:ind w:left="295"/>
              <w:rPr>
                <w:rFonts w:asciiTheme="minorHAnsi" w:hAnsiTheme="minorHAnsi" w:cstheme="minorHAnsi"/>
                <w:sz w:val="24"/>
                <w:szCs w:val="24"/>
              </w:rPr>
            </w:pPr>
            <w:hyperlink r:id="rId6" w:tooltip="mailto:Kevin.C.Cross@ml.com" w:history="1">
              <w:r w:rsidR="003A546B" w:rsidRPr="004E244B">
                <w:rPr>
                  <w:rFonts w:asciiTheme="minorHAnsi" w:eastAsia="Times New Roman" w:hAnsiTheme="minorHAnsi" w:cstheme="minorHAnsi"/>
                  <w:color w:val="0000FF"/>
                  <w:sz w:val="24"/>
                  <w:szCs w:val="24"/>
                  <w:u w:val="single"/>
                  <w:bdr w:val="none" w:sz="0" w:space="0" w:color="auto" w:frame="1"/>
                </w:rPr>
                <w:t>Kevin.C.Cross@ml.com</w:t>
              </w:r>
            </w:hyperlink>
          </w:p>
        </w:tc>
      </w:tr>
      <w:tr w:rsidR="004E244B" w:rsidRPr="004E244B">
        <w:trPr>
          <w:trHeight w:val="266"/>
        </w:trPr>
        <w:tc>
          <w:tcPr>
            <w:tcW w:w="1223" w:type="dxa"/>
          </w:tcPr>
          <w:p w:rsidR="004E244B" w:rsidRPr="004E244B" w:rsidRDefault="004E244B">
            <w:pPr>
              <w:pStyle w:val="TableParagraph"/>
              <w:spacing w:line="246" w:lineRule="exact"/>
              <w:rPr>
                <w:rFonts w:asciiTheme="minorHAnsi" w:hAnsiTheme="minorHAnsi" w:cstheme="minorHAnsi"/>
                <w:spacing w:val="-4"/>
                <w:sz w:val="24"/>
                <w:szCs w:val="24"/>
              </w:rPr>
            </w:pPr>
          </w:p>
        </w:tc>
        <w:tc>
          <w:tcPr>
            <w:tcW w:w="2749" w:type="dxa"/>
          </w:tcPr>
          <w:p w:rsidR="004E244B" w:rsidRPr="004E244B" w:rsidRDefault="004E244B">
            <w:pPr>
              <w:pStyle w:val="TableParagraph"/>
              <w:spacing w:line="246" w:lineRule="exact"/>
              <w:ind w:left="266"/>
              <w:rPr>
                <w:rFonts w:asciiTheme="minorHAnsi" w:hAnsiTheme="minorHAnsi" w:cstheme="minorHAnsi"/>
                <w:spacing w:val="-2"/>
                <w:sz w:val="24"/>
                <w:szCs w:val="24"/>
              </w:rPr>
            </w:pPr>
          </w:p>
        </w:tc>
        <w:tc>
          <w:tcPr>
            <w:tcW w:w="2263" w:type="dxa"/>
          </w:tcPr>
          <w:p w:rsidR="004E244B" w:rsidRPr="004E244B" w:rsidRDefault="004E244B">
            <w:pPr>
              <w:pStyle w:val="TableParagraph"/>
              <w:spacing w:line="246" w:lineRule="exact"/>
              <w:ind w:left="1118"/>
              <w:rPr>
                <w:rFonts w:asciiTheme="minorHAnsi" w:hAnsiTheme="minorHAnsi" w:cstheme="minorHAnsi"/>
                <w:spacing w:val="-2"/>
                <w:sz w:val="24"/>
                <w:szCs w:val="24"/>
              </w:rPr>
            </w:pPr>
          </w:p>
        </w:tc>
        <w:tc>
          <w:tcPr>
            <w:tcW w:w="2766" w:type="dxa"/>
          </w:tcPr>
          <w:p w:rsidR="004E244B" w:rsidRPr="004E244B" w:rsidRDefault="004E244B">
            <w:pPr>
              <w:pStyle w:val="TableParagraph"/>
              <w:spacing w:line="246" w:lineRule="exact"/>
              <w:ind w:left="295"/>
              <w:rPr>
                <w:rFonts w:asciiTheme="minorHAnsi" w:hAnsiTheme="minorHAnsi" w:cstheme="minorHAnsi"/>
                <w:sz w:val="24"/>
                <w:szCs w:val="24"/>
              </w:rPr>
            </w:pPr>
          </w:p>
        </w:tc>
      </w:tr>
    </w:tbl>
    <w:p w:rsidR="004E244B" w:rsidRPr="004E244B" w:rsidRDefault="004E244B" w:rsidP="004E244B">
      <w:pPr>
        <w:pStyle w:val="BodyText"/>
        <w:ind w:right="189"/>
        <w:rPr>
          <w:rFonts w:asciiTheme="minorHAnsi" w:hAnsiTheme="minorHAnsi" w:cstheme="minorHAnsi"/>
        </w:rPr>
      </w:pPr>
    </w:p>
    <w:p w:rsidR="004E244B" w:rsidRPr="004E244B" w:rsidRDefault="004E244B" w:rsidP="004E244B">
      <w:pPr>
        <w:pStyle w:val="BodyText"/>
        <w:ind w:right="189"/>
        <w:rPr>
          <w:rFonts w:asciiTheme="minorHAnsi" w:hAnsiTheme="minorHAnsi" w:cstheme="minorHAnsi"/>
        </w:rPr>
      </w:pPr>
      <w:r w:rsidRPr="004E244B">
        <w:rPr>
          <w:rFonts w:asciiTheme="minorHAnsi" w:hAnsiTheme="minorHAnsi" w:cstheme="minorHAnsi"/>
        </w:rPr>
        <w:t>For any other questions, please</w:t>
      </w:r>
      <w:r w:rsidRPr="004E244B">
        <w:rPr>
          <w:rFonts w:asciiTheme="minorHAnsi" w:hAnsiTheme="minorHAnsi" w:cstheme="minorHAnsi"/>
          <w:spacing w:val="-2"/>
        </w:rPr>
        <w:t xml:space="preserve"> </w:t>
      </w:r>
      <w:r w:rsidRPr="004E244B">
        <w:rPr>
          <w:rFonts w:asciiTheme="minorHAnsi" w:hAnsiTheme="minorHAnsi" w:cstheme="minorHAnsi"/>
        </w:rPr>
        <w:t>contact</w:t>
      </w:r>
      <w:r w:rsidRPr="004E244B">
        <w:rPr>
          <w:rFonts w:asciiTheme="minorHAnsi" w:hAnsiTheme="minorHAnsi" w:cstheme="minorHAnsi"/>
          <w:spacing w:val="-4"/>
        </w:rPr>
        <w:t xml:space="preserve"> Darren Hogan at (248) 838-8242 or dhogan@ccwestmi.org.</w:t>
      </w:r>
    </w:p>
    <w:p w:rsidR="00C42EE3" w:rsidRDefault="00C42EE3"/>
    <w:sectPr w:rsidR="00C42EE3">
      <w:type w:val="continuous"/>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44C07E"/>
    <w:rsid w:val="003A546B"/>
    <w:rsid w:val="003C40D5"/>
    <w:rsid w:val="004E244B"/>
    <w:rsid w:val="005B43D2"/>
    <w:rsid w:val="007C4839"/>
    <w:rsid w:val="00C42EE3"/>
    <w:rsid w:val="00F97358"/>
    <w:rsid w:val="0644C07E"/>
    <w:rsid w:val="09A8A0B9"/>
    <w:rsid w:val="0C262DC5"/>
    <w:rsid w:val="1A7FADFE"/>
    <w:rsid w:val="1B87294B"/>
    <w:rsid w:val="1CAD6809"/>
    <w:rsid w:val="1D6A72A5"/>
    <w:rsid w:val="2151838A"/>
    <w:rsid w:val="2978DB06"/>
    <w:rsid w:val="31398E6C"/>
    <w:rsid w:val="33428AEE"/>
    <w:rsid w:val="400FB1CC"/>
    <w:rsid w:val="43929DD8"/>
    <w:rsid w:val="486752D7"/>
    <w:rsid w:val="49566497"/>
    <w:rsid w:val="4E1913D3"/>
    <w:rsid w:val="4E93E421"/>
    <w:rsid w:val="5791533E"/>
    <w:rsid w:val="57EB168A"/>
    <w:rsid w:val="65C03671"/>
    <w:rsid w:val="6AF59239"/>
    <w:rsid w:val="6F76A3B7"/>
    <w:rsid w:val="70630729"/>
    <w:rsid w:val="72BF6FC4"/>
    <w:rsid w:val="74409207"/>
    <w:rsid w:val="7A448E5D"/>
    <w:rsid w:val="7E06643E"/>
    <w:rsid w:val="7F58D593"/>
    <w:rsid w:val="7FD6C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9BA9"/>
  <w15:docId w15:val="{AD7B09E0-CE78-48D7-A792-E0A7615C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487" w:right="2484"/>
      <w:jc w:val="center"/>
      <w:outlineLvl w:val="0"/>
    </w:pPr>
    <w:rPr>
      <w:b/>
      <w:bCs/>
      <w:sz w:val="28"/>
      <w:szCs w:val="28"/>
    </w:rPr>
  </w:style>
  <w:style w:type="paragraph" w:styleId="Heading2">
    <w:name w:val="heading 2"/>
    <w:basedOn w:val="Normal"/>
    <w:uiPriority w:val="9"/>
    <w:unhideWhenUsed/>
    <w:qFormat/>
    <w:pPr>
      <w:ind w:left="21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4" w:lineRule="exact"/>
      <w:ind w:left="50"/>
    </w:pPr>
  </w:style>
  <w:style w:type="character" w:styleId="Hyperlink">
    <w:name w:val="Hyperlink"/>
    <w:basedOn w:val="DefaultParagraphFont"/>
    <w:uiPriority w:val="99"/>
    <w:unhideWhenUsed/>
    <w:rsid w:val="33428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C.Cross@ml.com" TargetMode="External"/><Relationship Id="rId5" Type="http://schemas.openxmlformats.org/officeDocument/2006/relationships/hyperlink" Target="mailto:Kevin.C.Cross@ml.com" TargetMode="External"/><Relationship Id="rId4" Type="http://schemas.openxmlformats.org/officeDocument/2006/relationships/hyperlink" Target="mailto:Dhogan@ccwest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Moore</dc:creator>
  <cp:lastModifiedBy>Darren Hogan</cp:lastModifiedBy>
  <cp:revision>2</cp:revision>
  <dcterms:created xsi:type="dcterms:W3CDTF">2026-05-28T19:39:00Z</dcterms:created>
  <dcterms:modified xsi:type="dcterms:W3CDTF">2026-05-28T19:39:00Z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